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Times New Roman"/>
          <w:sz w:val="30"/>
          <w:szCs w:val="30"/>
        </w:rPr>
      </w:pPr>
    </w:p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滁州皖能环保电力有限公司应聘人员报名表</w:t>
      </w:r>
    </w:p>
    <w:tbl>
      <w:tblPr>
        <w:tblStyle w:val="4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cs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仿宋_GB2312" w:hAnsi="宋体" w:cs="宋体" w:eastAsiaTheme="minorEastAsia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cs="宋体" w:eastAsiaTheme="minorEastAsia"/>
                <w:lang w:val="en-US" w:eastAsia="zh-CN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cs="宋体" w:eastAsiaTheme="minorEastAsia"/>
                <w:lang w:val="en-US" w:eastAsia="zh-CN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cs="宋体" w:eastAsiaTheme="minorEastAsia"/>
                <w:lang w:val="en-US" w:eastAsia="zh-CN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cs="宋体" w:eastAsiaTheme="minorEastAsia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 w:eastAsiaTheme="minorEastAsia"/>
                <w:bCs/>
                <w:spacing w:val="-10"/>
                <w:kern w:val="0"/>
                <w:sz w:val="28"/>
                <w:lang w:val="en-US" w:eastAsia="zh-CN"/>
              </w:rPr>
            </w:pP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80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BAD"/>
    <w:rsid w:val="000368FB"/>
    <w:rsid w:val="002B738A"/>
    <w:rsid w:val="003F3BAD"/>
    <w:rsid w:val="00672B4F"/>
    <w:rsid w:val="006A7144"/>
    <w:rsid w:val="00E30457"/>
    <w:rsid w:val="00E407FC"/>
    <w:rsid w:val="2CA30C3D"/>
    <w:rsid w:val="3E4A2EDD"/>
    <w:rsid w:val="48D35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69</Words>
  <Characters>395</Characters>
  <Lines>3</Lines>
  <Paragraphs>1</Paragraphs>
  <TotalTime>22</TotalTime>
  <ScaleCrop>false</ScaleCrop>
  <LinksUpToDate>false</LinksUpToDate>
  <CharactersWithSpaces>463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2019-06-03T06:31:00Z</dcterms:created>
  <dc:creator>金瑶</dc:creator>
  <cp:lastModifiedBy>哦哦、</cp:lastModifiedBy>
  <dcterms:modified xsi:type="dcterms:W3CDTF">2020-06-04T02:12:16Z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